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7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146"/>
        <w:gridCol w:w="839"/>
        <w:gridCol w:w="222"/>
      </w:tblGrid>
      <w:tr w:rsidR="00792645" w:rsidRPr="00FF00FD" w:rsidTr="008602A8">
        <w:trPr>
          <w:trHeight w:val="330"/>
          <w:jc w:val="center"/>
        </w:trPr>
        <w:tc>
          <w:tcPr>
            <w:tcW w:w="112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92645" w:rsidRPr="00FF00FD" w:rsidRDefault="00792645" w:rsidP="008602A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FF00FD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SỞ Y TẾ TỈNH HẬU GIANG        CỘNG HÒA XÃ HỘI CHỦ NGHĨA VIỆT NAM</w:t>
            </w:r>
          </w:p>
        </w:tc>
      </w:tr>
      <w:tr w:rsidR="00792645" w:rsidRPr="00FF00FD" w:rsidTr="008602A8">
        <w:trPr>
          <w:trHeight w:val="330"/>
          <w:jc w:val="center"/>
        </w:trPr>
        <w:tc>
          <w:tcPr>
            <w:tcW w:w="112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92645" w:rsidRPr="00FF00FD" w:rsidRDefault="00792645" w:rsidP="00860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666BD" wp14:editId="51005F83">
                      <wp:simplePos x="0" y="0"/>
                      <wp:positionH relativeFrom="column">
                        <wp:posOffset>2953727</wp:posOffset>
                      </wp:positionH>
                      <wp:positionV relativeFrom="paragraph">
                        <wp:posOffset>186844</wp:posOffset>
                      </wp:positionV>
                      <wp:extent cx="1985319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53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938BB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6pt,14.7pt" to="388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XZtQEAALcDAAAOAAAAZHJzL2Uyb0RvYy54bWysU8GO0zAQvSPxD5bvNGkRaDdquoeu4IKg&#10;YtkP8DrjxsL2WGPTpn/P2G2zCBBCiIvjsd97M288Wd9N3okDULIYerlctFJA0DjYsO/l45d3r26k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D125D" wp14:editId="0B96313C">
                      <wp:simplePos x="0" y="0"/>
                      <wp:positionH relativeFrom="column">
                        <wp:posOffset>507090</wp:posOffset>
                      </wp:positionH>
                      <wp:positionV relativeFrom="paragraph">
                        <wp:posOffset>186844</wp:posOffset>
                      </wp:positionV>
                      <wp:extent cx="799071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90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714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pt" to="102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F00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   BỆNH VIỆN SẢN NHI                           Độc lập - Tự do - Hạnh phúc</w:t>
            </w:r>
          </w:p>
        </w:tc>
      </w:tr>
      <w:tr w:rsidR="00792645" w:rsidRPr="00FF00FD" w:rsidTr="008602A8">
        <w:trPr>
          <w:trHeight w:val="300"/>
          <w:jc w:val="center"/>
        </w:trPr>
        <w:tc>
          <w:tcPr>
            <w:tcW w:w="10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45" w:rsidRPr="00FF00FD" w:rsidRDefault="00792645" w:rsidP="00860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45" w:rsidRPr="001B676B" w:rsidRDefault="00792645" w:rsidP="008602A8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0"/>
                <w:lang w:eastAsia="vi-V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45" w:rsidRPr="00FF00FD" w:rsidRDefault="00792645" w:rsidP="008602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792645" w:rsidRPr="00FF00FD" w:rsidTr="008602A8">
        <w:trPr>
          <w:trHeight w:val="375"/>
          <w:jc w:val="center"/>
        </w:trPr>
        <w:tc>
          <w:tcPr>
            <w:tcW w:w="112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2645" w:rsidRDefault="00792645" w:rsidP="008602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FF00FD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BẢNG GIÁ VIỆN PHÍ</w:t>
            </w:r>
          </w:p>
          <w:p w:rsidR="00921A7B" w:rsidRPr="00921A7B" w:rsidRDefault="00921A7B" w:rsidP="008602A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8"/>
                <w:lang w:eastAsia="vi-VN"/>
              </w:rPr>
            </w:pPr>
            <w:r w:rsidRPr="00921A7B">
              <w:rPr>
                <w:rFonts w:eastAsia="Times New Roman" w:cs="Times New Roman"/>
                <w:bCs/>
                <w:color w:val="000000"/>
                <w:sz w:val="26"/>
                <w:szCs w:val="28"/>
                <w:lang w:eastAsia="vi-VN"/>
              </w:rPr>
              <w:t>Giá áp dụng theo Thông tư 13/2019/TT-BYT ngày 05/07/2019 của Bộ Y Tế cho đối tượng KCB không BHYT và Thông tư 22/2023/TT-BYT ngày 17/11/2023 của Bộ Y Tế cho đối tượng KCB BHYT</w:t>
            </w:r>
          </w:p>
          <w:p w:rsidR="00921A7B" w:rsidRDefault="00921A7B" w:rsidP="00921A7B">
            <w:pPr>
              <w:spacing w:after="0" w:line="240" w:lineRule="auto"/>
              <w:ind w:left="4320"/>
              <w:jc w:val="center"/>
              <w:rPr>
                <w:rFonts w:eastAsia="Times New Roman" w:cs="Times New Roman"/>
                <w:i/>
                <w:szCs w:val="28"/>
                <w:lang w:val="en-US" w:eastAsia="vi-VN"/>
              </w:rPr>
            </w:pPr>
          </w:p>
          <w:p w:rsidR="00921A7B" w:rsidRDefault="00921A7B" w:rsidP="00921A7B">
            <w:pPr>
              <w:spacing w:after="0" w:line="240" w:lineRule="auto"/>
              <w:ind w:left="4320"/>
              <w:jc w:val="center"/>
              <w:rPr>
                <w:rFonts w:eastAsia="Times New Roman" w:cs="Times New Roman"/>
                <w:i/>
                <w:szCs w:val="28"/>
                <w:lang w:val="en-US" w:eastAsia="vi-VN"/>
              </w:rPr>
            </w:pPr>
          </w:p>
          <w:p w:rsidR="00921A7B" w:rsidRPr="00FF00FD" w:rsidRDefault="00921A7B" w:rsidP="00921A7B">
            <w:pPr>
              <w:spacing w:after="0" w:line="240" w:lineRule="auto"/>
              <w:ind w:left="432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bookmarkStart w:id="0" w:name="_GoBack"/>
            <w:bookmarkEnd w:id="0"/>
            <w:r w:rsidRPr="00190010">
              <w:rPr>
                <w:rFonts w:eastAsia="Times New Roman" w:cs="Times New Roman"/>
                <w:i/>
                <w:szCs w:val="28"/>
                <w:lang w:val="en-US" w:eastAsia="vi-VN"/>
              </w:rPr>
              <w:t>Đơn vị tính</w:t>
            </w:r>
            <w:r>
              <w:rPr>
                <w:rFonts w:eastAsia="Times New Roman" w:cs="Times New Roman"/>
                <w:szCs w:val="28"/>
                <w:lang w:val="en-US" w:eastAsia="vi-VN"/>
              </w:rPr>
              <w:t>: Đ</w:t>
            </w:r>
            <w:r w:rsidRPr="00190010">
              <w:rPr>
                <w:rFonts w:eastAsia="Times New Roman" w:cs="Times New Roman"/>
                <w:szCs w:val="28"/>
                <w:lang w:val="en-US" w:eastAsia="vi-VN"/>
              </w:rPr>
              <w:t>ồng</w:t>
            </w:r>
          </w:p>
        </w:tc>
      </w:tr>
      <w:tr w:rsidR="00792645" w:rsidRPr="00FF00FD" w:rsidTr="008602A8">
        <w:trPr>
          <w:trHeight w:val="330"/>
          <w:jc w:val="center"/>
        </w:trPr>
        <w:tc>
          <w:tcPr>
            <w:tcW w:w="1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92645" w:rsidRDefault="00792645" w:rsidP="008602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</w:p>
          <w:tbl>
            <w:tblPr>
              <w:tblW w:w="10272" w:type="dxa"/>
              <w:jc w:val="center"/>
              <w:tblLook w:val="04A0" w:firstRow="1" w:lastRow="0" w:firstColumn="1" w:lastColumn="0" w:noHBand="0" w:noVBand="1"/>
            </w:tblPr>
            <w:tblGrid>
              <w:gridCol w:w="708"/>
              <w:gridCol w:w="6798"/>
              <w:gridCol w:w="1256"/>
              <w:gridCol w:w="1510"/>
            </w:tblGrid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STT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TÊN DỊCH VỤ KHÁM BỆNH, CHỮA BỆNH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ĐƠN GIÁ</w:t>
                  </w:r>
                  <w:r w:rsidRPr="008602A8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br/>
                    <w:t xml:space="preserve">DỊCH VỤ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ĐƠN GIÁ</w:t>
                  </w:r>
                  <w:r w:rsidRPr="008602A8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br/>
                    <w:t xml:space="preserve">KCB BHYT 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AFB trực tiếp nhuộm Ziehl-Neelsen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Bó bột ống trong gãy xương bánh chè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Bó thuốc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Bóc nang tuyến Bartholin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1.274.000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1.309.000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Bóc nhân xơ vú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984.000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1.019.000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Bóc, cắt u bã đậu, u mỡ dưới da đầu đường kính trên 10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1.126.000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1.156.000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Bóp bóng Ambu qua mặt nạ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Bơm rửa khoang màng phổi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Bơm rửa lệ đạo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Bơm thông lệ đạo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94.400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98.600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Cặn Addis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âm hộ đơn thuần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2.761.000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2.838.000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bao da qui đầu do dính hoặc dài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1.242.000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1.340.000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chắp có bọc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78.400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81.000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hoại tử tiếp tuyến bỏng sâu dưới 3% diện tích cơ thể ở trẻ em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2.269.000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2.269.000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hoại tử tiếp tuyến bỏng sâu dưới 5% diện tích cơ thể ở người lớn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2.269.000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2.269.000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hoại tử tiếp tuyến bỏng sâu từ 5% - 10% diện tích cơ thể ở người lớn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3.268.000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3.268.000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hoại tử toàn lớp bỏng sâu dưới 1% diện tích cơ thể ở trẻ em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2.298.000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2.298.000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hoại tử toàn lớp bỏng sâu dưới 3% diện tích cơ thể ở người lớn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2.298.000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2.298.000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hoại tử toàn lớp bỏng sâu từ 1% - 3% diện tích cơ thể ở trẻ em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2.920.000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2.920.000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hoại tử toàn lớp bỏng sâu từ 3% - 5% diện tích cơ thể ở người lớn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3.285.000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3.285.000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nang xương hàm dưới 2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820.000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820.000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bỏ tinh hoàn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2.321.000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1.928.000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24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các loại u vùng da đầu, cổ có đường kính 5 đến 10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1.126.000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1.156.000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các loại u vùng da đầu, cổ có đường kính dưới 5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705.000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các loại u vùng mặt có đường kính 5 đến 10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1.126.000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1.156.000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các loại u vùng mặt có đường kính dưới 5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705.000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các u lành tuyến giáp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1.784.000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1.914.000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các u lành vùng cổ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2.627.000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2.737.000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các u nang giáp móng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2.133.000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2.190.000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chỉ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chỉ khâu da mi đơn giản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chỉ khâu giác mạc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chỉ khâu kết mạc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chỉ khâu vòng cổ tử cung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chỉ sau phẫu thuật lác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chỉ sau phẫu thuật lác, sụp mi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chỉ sau phẫu thuật sụp mi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hẹp bao quy đầu (phymosis)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lọc da, cơ, cân trên 3% diện tích cơ thể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2.887.000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3.011.000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lọc tổ chức hoại tử hoặc cắt lọc vết thương đơn giản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lọc vết thương gẫy xương hở, nắn chỉnh cố định tạm thời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4.616.000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3.930.000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lợi trùm răng khôn hàm dưới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nang răng đường kính dưới 2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2.927.000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2.927.000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ruột thừa đơn thuần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2.561.000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2.654.000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ruột thừa, dẫn lưu ổ apxe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2.561.000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2.654.000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ruột thừa, lau rửa ổ bụng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2.561.000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2.116.000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sẹo khâu kín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3.288.000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2.139.000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da đầu lành, đường kính dưới 5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705.000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da đầu lành, đường kính dưới 5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705.000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da đầu lành, đường kính từ 5 cm trở lên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1.126.000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1.156.000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lành phần mềm đường kính dưới 10cm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1.784.000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1.914.000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lành phần mềm đường kính trên 10cm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1.784.000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1.914.000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lành tính ống hậu môn (u cơ, polyp…)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1.242.000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1.242.000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mỡ, u bã đậu vùng hàm mặt đường kính dưới 5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2.627.000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849.000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mỡ, u bã đậu vùng hàm mặt đường kính trên 5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2.627.000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1.353.000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nang bao hoạt dịch (cổ tay, khoeo chân, cổ chân)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1.206.000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1.206.000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sùi đầu miệng sáo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1.206.000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1.206.000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thành âm đạo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2.048.000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2.128.000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vú lành tính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2.862.000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2.962.000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Cắt u xơ vùng hàm mặt đường kính dưới 3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2.627.000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2.627.000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Cầm máu đơn giản sau phẫu thuật cắt Amidan, Nạo VA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Cấp cứu ngừng tuần hoàn hô hấp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Cấp cứu ngừng tuần hoàn hô hấp cơ bản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Cấy chỉ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Co cục máu đông (Tên khác: Co cục máu)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67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Cố định lồng ngực do chấn thương gãy xương sườn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Cố định tạm thời sơ cứu gãy xương hàm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Cryptosporidium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Cứu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Chăm sóc lỗ mở khí quản (một lần)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Chích áp xe quanh Amidan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Chích áp xe tầng sinh môn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807.000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831.000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Chích áp xe tuyến Bartholin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831.000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875.000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Chích áp xe thành sau họng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Chích áp xe vú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Chích chắp, lẹo, nang lông mi, chích áp xe mi, kết mạc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78.400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78.400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Chích rạch áp xe nhỏ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Chích rạch màng trinh do ứ máu kinh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790.000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825.000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Chlamydia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71.600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71.600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dịch tuỷ sống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dò dịch màng phổi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dò túi cùng Douglas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hút áp xe thành bụng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hút dịch điều trị u nang giáp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hút dịch vành tai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hút hạch (hoặc u) dưới hướng dẫn siêu 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hút khí màng phổi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hút/dẫn lưu dịch màng phổi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rửa xoang hàm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Chọc tháo dịch màng phổi dưới hướng dẫn của siêu 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Blondeau + Hirtz [Chụp Xquang phim &gt; 24x30 cm]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Blondeau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Blondeau [Blondeau + Hirtz số hóa 1 phim]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Blondeau [Blondeau + Hirtz]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bụng không chuẩn bị thẳng hoặc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bụng không chuẩn bị thẳng hoặc nghiêng [thẳng và nghiêng]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cột sống cổ C1-C2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cột sống cổ chếch hai bên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cột sống cổ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cột sống cùng cụt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cột sống ngực thẳng nghiêng hoặc chếch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cột sống thắt lưng L5-S1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cột sống thắt lưng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đỉnh phổi ưỡn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hàm chếch một bên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Hirtz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hốc mắt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109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cùng chậu thẳng chếch hai bên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gối thẳng, nghiêng hoặc chếch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háng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háng thẳng hai bên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khuỷu gập (Jones hoặc Coyle)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khuỷu thẳng, nghiêng hoặc chếch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thái dương hàm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ức đòn thẳng chếch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vai nghiêng hoặc chếch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vai thẳng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khớp vai thẳng [thẳng và nghiêng]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khung chậu thẳng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mặt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mặt thấp hoặc mặt cao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mỏm trâm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ngực nghiêng hoặc chếch mỗi bên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ngực thẳng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ngực thẳng [thẳng và nghiêng]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phim cắn (Occlusal)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Schuller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sọ tiếp tuyến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sọ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sọ thẳng/nghiêng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thực quản cổ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bả vai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bàn ngón tay thẳng, nghiêng hoặc chếch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bàn, ngón chân thẳng, nghiêng hoặc chếch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bánh chè và khớp đùi bánh chè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cánh tay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cẳng chân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cẳng tay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cổ chân thẳng, nghiêng hoặc chếch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cổ tay thẳng, nghiêng hoặc chếch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chính mũi nghiêng hoặc tiếp tuyến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đòn thẳng hoặc chếch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đùi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gót thẳng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Chụp Xquang xương ức thẳng,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Dẫn lưu áp xe ruột thừa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2.832.000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2.945.000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Dẫn lưu áp xe tuyến giáp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Dẫn lưu cùng đồ Douglas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869.000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Demodex soi tươi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151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Dengue virus IgM/IgG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Dengue virus NS1Ag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Dengue virus NS1Ag/IgM-IgG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Đặt canuyn mũi hầu, miệng hầu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Đặt catheter tĩnh mạch ngoại biên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Đặt catheter tĩnh mạch trung tâm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664.000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Đặt nội khí quản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Đặt ống nội khí quản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Đặt ống thông dạ dày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90.100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94.300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Đặt ống thông hậu môn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82.100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85.900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Đặt thuốc YHCT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Đẩy bã thức ăn xuống đại tràng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3.579.000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3.730.000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Điện châm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67.300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67.300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Điện giải (Na, K, Cl) (niệu)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Điện giải đồ (Na, K, Cl)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Điện tim thường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Điều trị bằng các dòng điện xung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Điều trị bằng điện phân dẫn thuốc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Điều trị bằng tia tử ngoại toàn thân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34.200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Điều trị nứt kẽ hậu môn bằng cắt cơ tròn trong (vị trí 3 giờ và 9 giờ)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2.562.000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2.115.000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Điều trị răng sữa viêm tuỷ có hồi phục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Điều trị viêm loét niêm mạc miệng trẻ em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Acid Uric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Albumin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Amylase (niệu)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Axit Uric (niệu)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Bilirubin toàn phần [dịch]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Bilirubin toàn phần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Bilirubin trực tiếp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Calci ion hoá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Calci toàn phần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Creatinin (máu)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Creatinin (niệu)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16.400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CRP hs (C-Reactive Protein high sesitivity) [Giá phản ứng CRP]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53.800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CRP hs (C-Reactive Protein high sesitivity)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Cholesterol toàn phần (dịch chọc dò)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Cholesterol toàn phần (máu)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Ethanol (cồn)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Globulin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Glucose (dịch chọc dò)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191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Glucose (dịch não tuỷ)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Glucose (niệu)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Glucose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HbA1c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101.000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HDL-C (High density lipoprotein Cholesterol)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huyết sắc tố (hemoglobin) bằng quang kế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LDL - C (Low density lipoprotein Cholesterol)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Protein (dịch chọc dò)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Protein (dịch não tuỷ)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Protein (niệu)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Protein toàn phần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Phospho (máu)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Sắt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Triglycerid (dịch chọc dò)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Triglycerid (máu)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Urê (niệu)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lượng Urê máu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nhóm máu hệ ABO (Kỹ thuật ống nghiệm)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nhóm máu hệ ABO (Kỹ thuật phiến đá)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nhóm máu hệ ABO (Kỹ thuật trên giấy)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nhóm máu hệ ABO (Kỹ thuật trên thẻ)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nhóm máu hệ Rh(D) (Kỹ thuật ống nghiệm)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nhóm máu khó hệ ABO (Kỹ thuật ống nghiệm)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nhóm máu khó hệ ABO (Kỹ thuật Scangel/Gelcard)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tính Amphetamin (test nhanh) [niệu]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tính Codein (test nhanh) [niệu]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tính Dưỡng chấp [niệu]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tính Marijuana (THC) (test nhanh) [niệu]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tính Morphin (test nhanh) [niệu]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tính Opiate (test nhanh) [niệu]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tính Porphyrin [niệu]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tính Protein Bence -jones [niệu]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Định tính Phospho hữu cơ [niệu]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các chất khí trong máu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hoạt độ ALT (GPT)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hoạt độ Amylase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hoạt độ AST (GOT)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hoạt độ CK-MB (Isozym MB of Creatine kinase)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hoạt độ Cholinesterase (ChE)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hoạt độ GGT (Gama Glutamyl Transferase)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hoạt độ LDH (Lactat dehydrogenase)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232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khúc xạ máy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nhãn áp (Maclakov, Goldmann, Schiotz…)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Đo nhãn áp (Maclakov, Goldmann, Schiotz…..)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Đốt lông xiêu, nhổ lông siêu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Đỡ đẻ ngôi ngược (*)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1.002.000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1.071.000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Đỡ đẻ từ sinh đôi trở lên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1.227.000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1.330.000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Đỡ đẻ thường ngôi chỏm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706.000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736.000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Ghi điện tim cấp cứu tại giường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Giác hơi điều trị các chứng đau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Hồi sức cấp cứu Hạng II - Khoa Hồi sức cấp cứu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359.200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Hồi sức cấp cứu Hạng II - Khoa Nội tổng hợp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Hồi sức cấp cứu Hạng II - Khoa Nhi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Hồi sức cấp cứu Hạng II - Khoa Truyền nhiễm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Nội khoa loại 1 Hạng II - Khoa nội tổng hợp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187.100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212.600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Nội khoa loại 1 Hạng II - Khoa Nhi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187.100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212.600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Nội khoa loại 1 Hạng II - Khoa Truyền nhiễm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187.100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212.600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Nội khoa loại 2 Hạng II - Khoa Mắt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182.700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Nội khoa loại 2 Hạng II - Khoa Ngoại tổng hợp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182.700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Nội khoa loại 2 Hạng II - Khoa Phụ - Sản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182.700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Nội khoa loại 2 Hạng II - Khoa Răng - Hàm - Mặt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182.700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Nội khoa loại 2 Hạng II - Khoa Tai - Mũi - Họng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182.700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Nội khoa loại 3 Hạng II - Khoa Vật lý trị liệu - Phục hồi chức năng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130.600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147.600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Nội khoa loại 3 Hạng II - Khoa Y học cổ truyền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130.600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130.600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2 Hạng II - Khoa Mắt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223.800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252.100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2 Hạng II - Khoa Ngoại tổng hợp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223.800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252.100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2 Hạng II - Khoa Nhi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198.300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 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2 Hạng II - Khoa Phụ - Sản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223.800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252.100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2 Hạng II - Khoa Răng - Hàm - Mặt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223.800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252.100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2 Hạng II - Khoa Tai - Mũi - Họng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223.800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252.100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3 Hạng II - Khoa Mắt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199.200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224.700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3 Hạng II - Khoa Ngoại tổng hợp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199.200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224.700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3 Hạng II - Khoa Nhi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175.600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175.600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3 Hạng II - Khoa Phụ - Sản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199.200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224.700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3 Hạng II - Khoa Răng - Hàm - Mặt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199.200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224.700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3 Hạng II - Khoa Tai - Mũi - Họng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199.200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224.700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4 Hạng II - Khoa Mắt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170.800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192.100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4 Hạng II - Khoa Ngoại tổng hợp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170.800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192.100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4 Hạng II - Khoa Nhi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148.600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148.600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4 Hạng II - Khoa Phụ - Sản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170.800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192.100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4 Hạng II - Khoa Răng - Hàm - Mặt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170.800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192.100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Giường Ngoại khoa loại 4 Hạng II - Khoa Tai - Mũi - Họng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170.800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192.100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HAV Ab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274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HBcAb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61.700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HBeAb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61.700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HBeAg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61.700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HBsAb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61.700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HBsAg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Helicobacter pylori Ag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Helicobacter pylori nhuộm soi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HEV Ab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HIV Ab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Holter điện tâm đồ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Holter huyết áp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Hồng cầu trong phân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Hồng cầu, bạch cầu trong phân soi tươi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Hút buồng tử cung do rong kinh, rong huyết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Hút dẫn lưu khoang màng phổi bằng máy hút áp lực âm liên tục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Hút dịch khớp gối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114.000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Hút đờm qua ống nội khí quản/canuyn mở khí quản bằng ống thông kín (có thở máy) (một lần hút)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317.000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Hút đờm qua ống nội khí quản/canuyn mở khí quản bằng ống thông một lần ở người bệnh có thở máy (một lần hút)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12.200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Hút đờm qua ống nội khí quản/canuyn mở khí quản bằng ống thông một lần ở người bệnh không thở máy (một lần hút)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Hút nang bao hoạt dịch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 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Hút ổ viêm/ áp xe phần mềm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 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Hút thai + Triệt sản qua đường rạch nhỏ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2.860.000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2.981.000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Hút thai dưới siêu 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Huyết đồ (bằng máy đếm laser)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69.300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69.300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Huyết đồ (bằng máy đếm tổng trở)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69.300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69.300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Huyết đồ (bằng phương pháp thủ công)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Kéo nắn cột sống cổ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Kỹ thuật tập sử dụng và điều khiển xe lăn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Kỹ thuật tập tay và bàn tay cho người bệnh liệt nửa người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Kỹ thuật xoa bóp toàn thân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Kỹ thuật xoa bóp vùng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Bỏng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Da liễu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Lao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Mắt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Nội khoa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Nội tiết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Ngoại khoa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Nhi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313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Phụ sản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Phục hồi chức năng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Răng hàm mặt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Tai mũi họng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tâm thần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Ung bướu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Khám Y học cổ truyền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da mi đơn giản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809.000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809.000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lỗ thủng dạ dày tá tràng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3.579.000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3.730.000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lỗ thủng hoặc khâu vết thương ruột non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3.579.000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3.730.000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phục hồi rách cổ tử cung, âm đạo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1.564.000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1.600.000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rách cùng đồ âm đạo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1.898.000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1.429.000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tử cung do nạo thủng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2.782.000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2.881.000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vết thương phần mềm dài dưới 10cm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vết thương phần mềm dài trên 10cm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vết thương phần mềm tổn thương nông chiều dài &lt; l0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vết thương phần mềm tổn thương nông chiều dài ≥ l0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vết thương phần mềm tổn thương sâu chiều dài &lt; l0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vết thương phần mềm tổn thương sâu chiều dài ≥ l0 cm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Khâu vòng cổ tử cung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Khí dung mũi họng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Khí dung thuốc cấp cứu (một lần)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Làm lại vết mổ thành bụng (bục, tụ máu, nhiễm khuẩn...) sau phẫu thuật sản phụ khoa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2.612.000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2.693.000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Làm thuốc tai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Làm thuốc vết khâu tầng sinh môn nhiễm khuẩn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85.600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88.900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Laser châm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calci kết mạc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cao răng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dị vật âm đạo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602.000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dị vật giác mạc sâu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665.000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665.000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dị vật họng miệng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dị vật kết mạc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64.400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dị vật mũi gây tê/gây mê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673.000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673.000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dị vật tai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dị vật trực tràng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3.579.000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3.730.000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dụng cụ tử cung trong ổ bụng qua đường rạch nhỏ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2.860.000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2.981.000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khối máu tụ âm đạo, tầng sinh môn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2.248.000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2.340.000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Lấy nút biểu bì ống tai ngoài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62.900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Leptospira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Máu lắng (bằng máy tự động)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Máu lắng (bằng phương pháp thủ công)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Mổ bóc nhân xơ vú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984.000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1.019.000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355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Mở bụng thăm dò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2.514.000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2.169.000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Mở bụng thăm dò, sinh thiết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2.514.000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2.576.000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Mở khí quản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719.000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734.000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Mở khí quản thường quy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719.000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719.000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Mycobacterium leprae nhuộm soi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Mycoplasma hominis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Nạo hút thai trứng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772.000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824.000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Nạo sót thai, nạo sót rau sau sẩy, sau đẻ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Nắm, cố định trật khớp hàm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 sai khớp thái dương hàm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 sai khớp thái dương hàm đến muộn có gây tê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1.662.000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1.662.000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Nặn tuyến bờ mi, đánh bờ mi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35.200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bong sụn tiếp khớp khuỷu, khớp cổ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1/3 dưới hai xương cẳng chân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1/3 dưới hai xương cẳng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1/3 dưới thân xương cánh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1/3 giữa hai xương cẳng chân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1/3 giữa hai xương cẳng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1/3 giữa thân xương cánh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1/3 trên hai xương cẳng chân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1/3 trên hai xương cẳng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1/3 trên thân xương cánh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cổ xương cánh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Cổ xương đùi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624.000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637.000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lồi cầu xương đùi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624.000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637.000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một xương cẳng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trên lồi cầu xương cánh tay trẻ em độ III và độ IV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xương bàn chân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xương bàn, ngón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xương chày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xương chậu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624.000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624.000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xương đòn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xương gót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gãy xương ngón chân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gẫy xương gót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144.000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trật khớp gối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trật khớp háng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644.000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trật khớp khuỷu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trật khớp vai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bột trật khớp xương đòn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gẫy xương cánh tay bằng phương pháp YHCT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gẫy xương cẳng chân bằng phương pháp YHCT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397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bó gẫy xương cẳng tay bằng phương pháp YHCT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Nắn, cố định trật khớp háng không chỉ định phẫu thuật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644.000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644.000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Neisseria meningitidis nhuộm soi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Nong buồng tử cung đặt dụng cụ chống dính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Nong cổ tử cung do bế sản dịch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Nội soi hạ họng ống cứng chẩn đoán gây tê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Nội soi lấy dị vật mũi gây tê/gây mê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673.000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673.000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Nội soi thực quản, dạ dày, tá tràng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Ngâm thuốc YHCT toàn thân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Nghiệm pháp Coombs gián tiếp (Kỹ thuật ống nghiệm)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80.800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80.800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Nghiệm pháp Coombs trực tiếp (Kỹ thuật ống nghiệm)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80.800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80.800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Nghiệm pháp dung nạp Glucose đường uống (50g Glucose) 2 mẫu cho người bệnh thai nghén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162.000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Nghiệm pháp dung nạp glucose đường uống (75g Glucose) 3 mẫu cho người bệnh thai nghén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162.000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Nghiệm pháp dung nạp glucose đường uống (i00g Glucose) 4 mẫu cho người bệnh thai nghén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162.000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Nghiệm pháp dung nạp glucose đường uống 2 mẫu không định lượng Insulin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Nghiệm pháp rượu (Ethanol test)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28.800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Nghiệm pháp Von-Kaulla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Nhét bấc mũi trước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Nhĩ châm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Nhổ răng sữa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Nhổ răng thừa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Nhổ răng vĩnh viễn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207.000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Nhổ răng vĩnh viễn lung lay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Plasmodium (Ký sinh trùng sốt rét) Ag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Plasmodium (Ký sinh trùng sốt rét) nhuộm soi định tính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Phá thai bằng thuốc cho tuổi thai đến hết 7 tuần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183.000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189.000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Phá thai đến hết 7 tuần bằng phương pháp hút chân không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408.000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Phá thai từ tuần thứ 6 đến hết 12 tuần bằng phương pháp hút chân không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Phản ứng Pandy [dịch]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Phản ứng Rivalta [dịch]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Phân tích tế bào máu ngoại vi (bằng phương pháp thủ công)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cắt Amidan gây mê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1.085.000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1.689.000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cắt cụt cẳng tay, cánh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3.741.000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3.014.000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cắt polip buồng tử cung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3.668.000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3.048.000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cắt polip cổ tử cung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1.935.000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1.997.000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cắt trĩ kinh điển (phương pháp Milligan – Morgan hoặc Ferguson)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2.562.000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2.562.000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cắt trĩ kinh điển có sử dụng dụng cụ hỗ trợ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2.562.000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2.115.000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434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chửa ngoài tử cung không có choáng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2.944.000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3.044.000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điều trị đa chấn thương vùng hàm mặt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4.140.000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4.140.000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điều trị thoát vị bẹn bằng phương pháp Bassini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3.258.000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2.655.000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điều trị thoát vị đùi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3.258.000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2.655.000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KHX gãy xương đòn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3.750.000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3.750.000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lấy dị vật vùng hàm mặt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2.461.000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2.042.000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lấy thai lần đầu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2.332.000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2.431.000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mở bụng bóc u xơ tử cung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3.355.000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3.455.000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mở bụng cắt u buồng trứng hoặc cắt phần phụ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2.944.000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3.044.000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nội soi cắt ruột thừa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2.564.000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2.657.000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nội soi cắt ruột thừa + rửa bụng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2.564.000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2.657.000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nội soi mở xoang hàm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2.955.000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2.955.000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nội soi mở xoang sàng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2.955.000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2.955.000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nội soi vi phẫu thanh quản cắt u nang/ polyp/ hạt xơ/u hạt dây thanh (gây tê/gây mê)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2.955.000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2.955.000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nhổ răng lạc chỗ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337.000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449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rút nẹp, dụng cụ kết hợp xương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1.731.000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1.777.000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thắt động mạch tử cung trong cấp cứu sản phụ khoa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3.342.000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3.435.000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tràn dịch màng tinh hoàn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1.242.000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1.340.000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Phẫu thuật vết thương bàn tay, cắt lọc đơn thuần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2.887.000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3.011.000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Phthirus pubis (Rận mu) soi tươi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Rotavirus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Rút máu để điều trị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Rút ống dẫn lưu màng phổi, ống dẫn lưu ổ áp xe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Rửa bàng quang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Rửa bàng quang lấy máu cục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Rửa cùng đồ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Rửa dạ dày cấp cứu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Rửa dạ dày loại bỏ chất độc bằng hệ thống kín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601.000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Salmonella Widal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Sarcoptes scabies hominis (Ghẻ) soi tươi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Sắc thuốc thang và đóng gói thuốc bằng máy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Siêu âm dẫn đường đặt catheter động mạch cấp cứu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Siêu âm dẫn đường đặt catheter tĩnh mạch cấp cứu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Siêu âm Doppler mạch máu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Siêu âm ổ bụng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Siêu âm tuyến giáp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Siêu âm tuyến vú hai bên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Siêu âm tử cung phần phụ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Siêu âm thai (thai, nhau thai, nước ối)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43.900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Soi cổ tử cung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61.500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63.900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Soi ối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Sốc điện ngoài lồng ngực cấp cứu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459.000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1.008.000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476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Streptococcus pyogenes ASO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Sức bền thẩm thấu hồng cầu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39.100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Tắm điều trị bệnh nhân bỏng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các kiểu thở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cho người thất ngôn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 trên các địa hình khác nhau (dốc, sỏi, gồ ghề...)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 trên máy thảm lăn (Treadmill)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 với bàn xương cá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 với chân giả dưới gối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 với chân giả trên gối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 với gậy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 với khung tập đi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 với khung treo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 với nạng (nạng nách, nạng khuỷu)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 với thanh song song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điều hợp vận động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đứng thăng bằng tĩnh và động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giao tiếp (ngôn ngữ ký hiệu, hình ảnh…)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ho có trợ giúp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lên, xuống cầu thang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mạnh cơ đáy chậu (cơ sàn chậu, Pelvis floor)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302.000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nuốt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sửa lỗi phát 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106.000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499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tạo thuận thần kinh cơ cảm thụ bản thể chức năng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thăng bằng với bàn bập bênh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tri giác và nhận thức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41.800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trong bồn bóng nhỏ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vận động có kháng trở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vận động có trợ giúp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vận động thụ động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vận động trên bóng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với bàn nghiêng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với dụng cụ chèo thuyền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với dụng cụ quay khớp vai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với ghế tập mạnh cơ Tứ đầu đùi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với giàn treo các chi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với máy tập thăng bằng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với ròng rọc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với thang tường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Tập với xe đạp tập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Tế bào học dịch các tổn thương dạng nang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Tế bào học dịch màng bụng, màng tim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518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Tế bào học dịch màng khớp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519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Tế bào học đờm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Tế bào học nước tiểu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159.000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Tiêm cạnh nhãn cầu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Tiêm dưới da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Tiêm dưới kết mạc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Tiêm hậu nhãn cầu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47.500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Tiêm tĩnh mạch, truyền tĩnh mạch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Tiêm trong da; tiêm dưới da; tiêm bắp thịt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11.400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Tìm giun chỉ trong máu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Tìm hồng cầu có chấm ưa bazơ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17.300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Tìm ký sinh trùng sốt rét trong máu (bằng phương pháp thủ công)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36.900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Tìm mảnh vỡ hồng cầu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Tìm tế bào Hargraves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64.600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66.400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Tổng phân tích nước tiểu (Bằng máy tự động)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27.800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Tổng phân tích tế bào máu ngoại vi (bằng máy đếm laser)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46.200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Tổng phân tích tế bào máu ngoại vi (bằng máy đếm tổng trở)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Tháo bỏ các ngón tay, đốt ngón tay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2.887.000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2.278.000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Tháo bột các loại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Tháo lồng ruột non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2.498.000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2.574.000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Tháo xoắn ruột non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2.498.000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2.574.000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539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Thay băng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57.600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Thay băng điều trị vết bỏng dưới 10% diện tích cơ thể ở người lớn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2.574.000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Thay băng điều trị vết bỏng dưới 10% diện tích cơ thể ở trẻ em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242.000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2.574.000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Thay băng điều trị vết bỏng từ 10% - 19% diện tích cơ thể ở người lớn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428.000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Thay băng điều trị vết bỏng từ 10% - 19% diện tích cơ thể ở trẻ em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428.000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Thay băng vết mổ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Thay băng, cắt chỉ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57.600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Thay băng, cắt chỉ vết mổ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32.900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60.000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Thay canuyn mở khí quản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247.000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253.000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Thể tích khối hồng cầu (hematocrit) bằng máy ly tâm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17.300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17.300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549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Thông tiểu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90.100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94.300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Thở máy không xâm nhập (thở CPAP, Thở BiPAP)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559.000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Thời gian máu chảy phương pháp Duke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12.600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13.000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Thời gian máu chảy phương pháp Ivy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48.400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Thủ thuật xoắn polip cổ tử cung, âm đạo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388.000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406.000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Thụt tháo phân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82.100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85.900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Thủy châm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66.100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66.100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Thủy trị liệu có thuốc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61.400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61.400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lastRenderedPageBreak/>
                    <w:t>557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Treponema pallidum nhuộm soi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Treponema pallidum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559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Trichomonas vaginalis soi tươi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Triệt sản nữ qua đường rạch nhỏ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2.860.000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2.981.000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Truyền tĩnh mạch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22.800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Ureaplasma urealyticum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Vận động trị liệu hô hấp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30.100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31.100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Vi hệ đường ruột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29.700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Vi khuẩn kháng thuốc định tính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196.000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Vi khuẩn nhuộm soi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Vi khuẩn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Vi nấm soi tươi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41.700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Vi nấm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Vibrio cholerae nhuộm soi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68.000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Virus test nhanh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238.000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246.000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Xét nghiệm đường máu mao mạch tại giường (một lần)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15.200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15.500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Xét nghiệm hồng cầu lưới (bằng phương pháp thủ công)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26.400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26.400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Xét nghiệm Khí máu [Máu]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215.000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215.000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Xét nghiệm số lượng và độ tập trung tiểu cầu (bằng phương pháp thủ công)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34.600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34.600</w:t>
                  </w:r>
                </w:p>
              </w:tc>
            </w:tr>
            <w:tr w:rsidR="008602A8" w:rsidRPr="008602A8" w:rsidTr="00921A7B">
              <w:trPr>
                <w:trHeight w:val="99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Xét nghiệm tế bào trong nước dịch chẩn đoán tế bào học (não tủy, màng tim, màng phổi, màng bụng, dịch khớp, rửa phế quản…) bằng phương pháp thủ công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56.000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56.000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đái dầm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đau lưng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579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đau thần kinh liên sườn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giảm đau sau phẫu thuật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hội chứng thắt lưng- hông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hội chứng vai gáy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huyết áp thấp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584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liệt chi dưới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585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liệt chi trên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586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liệt dây thần kinh số VII ngoại biên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587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liệt do bệnh của cơ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liệt nửa người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589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mất ngủ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590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viêm khớp dạng thấp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591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bấm huyệt điều trị viêm quanh khớp vai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65.500</w:t>
                  </w:r>
                </w:p>
              </w:tc>
            </w:tr>
            <w:tr w:rsidR="008602A8" w:rsidRPr="008602A8" w:rsidTr="00921A7B">
              <w:trPr>
                <w:trHeight w:val="66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592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Xoa bóp phòng chống loét trong các bệnh thần kinh (một ngày)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50.700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50.700</w:t>
                  </w:r>
                </w:p>
              </w:tc>
            </w:tr>
            <w:tr w:rsidR="008602A8" w:rsidRPr="008602A8" w:rsidTr="00921A7B">
              <w:trPr>
                <w:trHeight w:val="330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593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Xông khói thuốc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37.900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2A8" w:rsidRPr="008602A8" w:rsidRDefault="008602A8" w:rsidP="008602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8602A8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en-US"/>
                    </w:rPr>
                    <w:t>37.900</w:t>
                  </w:r>
                </w:p>
              </w:tc>
            </w:tr>
          </w:tbl>
          <w:p w:rsidR="008602A8" w:rsidRDefault="008602A8" w:rsidP="008602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792645" w:rsidRPr="00190010" w:rsidRDefault="00792645" w:rsidP="008602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792645" w:rsidTr="008602A8">
        <w:tc>
          <w:tcPr>
            <w:tcW w:w="3828" w:type="dxa"/>
          </w:tcPr>
          <w:p w:rsidR="00792645" w:rsidRPr="00170DFA" w:rsidRDefault="00792645" w:rsidP="008602A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28"/>
                <w:lang w:eastAsia="vi-VN"/>
              </w:rPr>
            </w:pPr>
          </w:p>
          <w:p w:rsidR="00792645" w:rsidRDefault="00792645" w:rsidP="008602A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</w:p>
          <w:p w:rsidR="00792645" w:rsidRPr="00BF4D69" w:rsidRDefault="00792645" w:rsidP="008602A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BF4D69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Lập bảng</w:t>
            </w:r>
          </w:p>
          <w:p w:rsidR="00792645" w:rsidRDefault="00792645" w:rsidP="008602A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</w:p>
          <w:p w:rsidR="00792645" w:rsidRDefault="00792645" w:rsidP="008602A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</w:p>
          <w:p w:rsidR="00792645" w:rsidRPr="00BF4D69" w:rsidRDefault="00792645" w:rsidP="008602A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</w:p>
          <w:p w:rsidR="00792645" w:rsidRPr="00BF4D69" w:rsidRDefault="00792645" w:rsidP="008602A8">
            <w:pPr>
              <w:jc w:val="center"/>
              <w:rPr>
                <w:szCs w:val="28"/>
              </w:rPr>
            </w:pPr>
            <w:r w:rsidRPr="00BF4D69"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  <w:t>Nguyễn Đức Nhã</w:t>
            </w:r>
          </w:p>
        </w:tc>
        <w:tc>
          <w:tcPr>
            <w:tcW w:w="5244" w:type="dxa"/>
          </w:tcPr>
          <w:p w:rsidR="00792645" w:rsidRPr="00170DFA" w:rsidRDefault="00792645" w:rsidP="008602A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8"/>
                <w:lang w:eastAsia="vi-VN"/>
              </w:rPr>
            </w:pPr>
          </w:p>
          <w:p w:rsidR="00792645" w:rsidRPr="00BF4D69" w:rsidRDefault="00921A7B" w:rsidP="008602A8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Hậu Giang,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>18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>11</w:t>
            </w:r>
            <w:r w:rsidR="00792645" w:rsidRPr="00BF4D69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 năm 202</w:t>
            </w:r>
            <w:r w:rsidR="00792645" w:rsidRPr="00BF4D69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>3</w:t>
            </w:r>
          </w:p>
          <w:p w:rsidR="00792645" w:rsidRPr="00BF4D69" w:rsidRDefault="00792645" w:rsidP="008602A8">
            <w:pPr>
              <w:jc w:val="center"/>
              <w:rPr>
                <w:szCs w:val="28"/>
              </w:rPr>
            </w:pPr>
            <w:r w:rsidRPr="00BF4D69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THỦ TRƯỞNG ĐƠN VỊ</w:t>
            </w:r>
          </w:p>
        </w:tc>
      </w:tr>
    </w:tbl>
    <w:p w:rsidR="007B31F7" w:rsidRPr="00792645" w:rsidRDefault="007B31F7" w:rsidP="00792645"/>
    <w:sectPr w:rsidR="007B31F7" w:rsidRPr="00792645" w:rsidSect="008602A8">
      <w:pgSz w:w="11906" w:h="16838" w:code="9"/>
      <w:pgMar w:top="1077" w:right="1418" w:bottom="107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FD"/>
    <w:rsid w:val="00353461"/>
    <w:rsid w:val="004D18F8"/>
    <w:rsid w:val="00574C2E"/>
    <w:rsid w:val="00792645"/>
    <w:rsid w:val="007B31F7"/>
    <w:rsid w:val="008602A8"/>
    <w:rsid w:val="008B4A4F"/>
    <w:rsid w:val="00921A7B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792BFBB"/>
  <w15:chartTrackingRefBased/>
  <w15:docId w15:val="{CBBBBD26-1FB5-4359-A9B1-EF7A963E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F00FD"/>
  </w:style>
  <w:style w:type="paragraph" w:customStyle="1" w:styleId="msonormal0">
    <w:name w:val="msonormal"/>
    <w:basedOn w:val="Normal"/>
    <w:rsid w:val="00FF00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customStyle="1" w:styleId="xl17">
    <w:name w:val="xl17"/>
    <w:basedOn w:val="Normal"/>
    <w:rsid w:val="00FF0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19">
    <w:name w:val="xl19"/>
    <w:basedOn w:val="Normal"/>
    <w:rsid w:val="00FF00FD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vi-VN"/>
    </w:rPr>
  </w:style>
  <w:style w:type="paragraph" w:customStyle="1" w:styleId="xl20">
    <w:name w:val="xl20"/>
    <w:basedOn w:val="Normal"/>
    <w:rsid w:val="00FF0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23">
    <w:name w:val="xl23"/>
    <w:basedOn w:val="Normal"/>
    <w:rsid w:val="00FF0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25">
    <w:name w:val="xl25"/>
    <w:basedOn w:val="Normal"/>
    <w:rsid w:val="00FF0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26">
    <w:name w:val="xl26"/>
    <w:basedOn w:val="Normal"/>
    <w:rsid w:val="00FF0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27">
    <w:name w:val="xl27"/>
    <w:basedOn w:val="Normal"/>
    <w:rsid w:val="00FF0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28">
    <w:name w:val="xl28"/>
    <w:basedOn w:val="Normal"/>
    <w:rsid w:val="00FF0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29">
    <w:name w:val="xl29"/>
    <w:basedOn w:val="Normal"/>
    <w:rsid w:val="00FF0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30">
    <w:name w:val="xl30"/>
    <w:basedOn w:val="Normal"/>
    <w:rsid w:val="00FF00FD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vi-VN"/>
    </w:rPr>
  </w:style>
  <w:style w:type="paragraph" w:customStyle="1" w:styleId="xl40">
    <w:name w:val="xl40"/>
    <w:basedOn w:val="Normal"/>
    <w:rsid w:val="00FF00FD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6"/>
      <w:szCs w:val="26"/>
      <w:lang w:eastAsia="vi-VN"/>
    </w:rPr>
  </w:style>
  <w:style w:type="paragraph" w:customStyle="1" w:styleId="xl41">
    <w:name w:val="xl41"/>
    <w:basedOn w:val="Normal"/>
    <w:rsid w:val="00FF00FD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8"/>
      <w:lang w:eastAsia="vi-VN"/>
    </w:rPr>
  </w:style>
  <w:style w:type="paragraph" w:customStyle="1" w:styleId="xl42">
    <w:name w:val="xl42"/>
    <w:basedOn w:val="Normal"/>
    <w:rsid w:val="00FF00FD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43">
    <w:name w:val="xl43"/>
    <w:basedOn w:val="Normal"/>
    <w:rsid w:val="00FF00FD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44">
    <w:name w:val="xl44"/>
    <w:basedOn w:val="Normal"/>
    <w:rsid w:val="00FF00FD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45">
    <w:name w:val="xl45"/>
    <w:basedOn w:val="Normal"/>
    <w:rsid w:val="00FF00FD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46">
    <w:name w:val="xl46"/>
    <w:basedOn w:val="Normal"/>
    <w:rsid w:val="00FF00F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000000"/>
      <w:sz w:val="26"/>
      <w:szCs w:val="2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F00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0FD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2645"/>
    <w:pPr>
      <w:spacing w:after="0" w:line="240" w:lineRule="auto"/>
    </w:pPr>
  </w:style>
  <w:style w:type="table" w:styleId="TableGrid">
    <w:name w:val="Table Grid"/>
    <w:basedOn w:val="TableNormal"/>
    <w:uiPriority w:val="39"/>
    <w:rsid w:val="0079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602A8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val="en-US"/>
    </w:rPr>
  </w:style>
  <w:style w:type="paragraph" w:customStyle="1" w:styleId="xl66">
    <w:name w:val="xl66"/>
    <w:basedOn w:val="Normal"/>
    <w:rsid w:val="00860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  <w:lang w:val="en-US"/>
    </w:rPr>
  </w:style>
  <w:style w:type="paragraph" w:customStyle="1" w:styleId="xl67">
    <w:name w:val="xl67"/>
    <w:basedOn w:val="Normal"/>
    <w:rsid w:val="00860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val="en-US"/>
    </w:rPr>
  </w:style>
  <w:style w:type="paragraph" w:customStyle="1" w:styleId="xl68">
    <w:name w:val="xl68"/>
    <w:basedOn w:val="Normal"/>
    <w:rsid w:val="008602A8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8602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70">
    <w:name w:val="xl70"/>
    <w:basedOn w:val="Normal"/>
    <w:rsid w:val="008602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71">
    <w:name w:val="xl71"/>
    <w:basedOn w:val="Normal"/>
    <w:rsid w:val="008602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72">
    <w:name w:val="xl72"/>
    <w:basedOn w:val="Normal"/>
    <w:rsid w:val="00860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73">
    <w:name w:val="xl73"/>
    <w:basedOn w:val="Normal"/>
    <w:rsid w:val="00860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74">
    <w:name w:val="xl74"/>
    <w:basedOn w:val="Normal"/>
    <w:rsid w:val="00860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75">
    <w:name w:val="xl75"/>
    <w:basedOn w:val="Normal"/>
    <w:rsid w:val="00860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  <w:lang w:val="en-US"/>
    </w:rPr>
  </w:style>
  <w:style w:type="paragraph" w:customStyle="1" w:styleId="xl76">
    <w:name w:val="xl76"/>
    <w:basedOn w:val="Normal"/>
    <w:rsid w:val="00860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77">
    <w:name w:val="xl77"/>
    <w:basedOn w:val="Normal"/>
    <w:rsid w:val="00860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78">
    <w:name w:val="xl78"/>
    <w:basedOn w:val="Normal"/>
    <w:rsid w:val="008602A8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val="en-US"/>
    </w:rPr>
  </w:style>
  <w:style w:type="paragraph" w:customStyle="1" w:styleId="xl79">
    <w:name w:val="xl79"/>
    <w:basedOn w:val="Normal"/>
    <w:rsid w:val="008602A8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5</cp:revision>
  <cp:lastPrinted>2023-02-13T09:09:00Z</cp:lastPrinted>
  <dcterms:created xsi:type="dcterms:W3CDTF">2023-02-02T08:11:00Z</dcterms:created>
  <dcterms:modified xsi:type="dcterms:W3CDTF">2024-01-15T09:42:00Z</dcterms:modified>
</cp:coreProperties>
</file>